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E222" w14:textId="77777777" w:rsidR="00846A24" w:rsidRDefault="00846A24" w:rsidP="00484B70">
      <w:pPr>
        <w:spacing w:after="0"/>
        <w:rPr>
          <w:sz w:val="32"/>
          <w:szCs w:val="32"/>
        </w:rPr>
      </w:pPr>
    </w:p>
    <w:p w14:paraId="0CD4FA49" w14:textId="77777777" w:rsidR="00484B70" w:rsidRDefault="00484B70" w:rsidP="00484B70">
      <w:pPr>
        <w:spacing w:after="0"/>
        <w:rPr>
          <w:sz w:val="32"/>
          <w:szCs w:val="32"/>
        </w:rPr>
      </w:pPr>
      <w:r w:rsidRPr="00484B70">
        <w:rPr>
          <w:sz w:val="32"/>
          <w:szCs w:val="32"/>
        </w:rPr>
        <w:t>Colorado State Chapter Executive Board</w:t>
      </w:r>
      <w:r>
        <w:rPr>
          <w:sz w:val="32"/>
          <w:szCs w:val="32"/>
        </w:rPr>
        <w:t xml:space="preserve">                           </w:t>
      </w:r>
    </w:p>
    <w:p w14:paraId="61928461" w14:textId="77777777" w:rsidR="00846A24" w:rsidRDefault="00484B70" w:rsidP="00484B70">
      <w:pPr>
        <w:spacing w:after="0"/>
        <w:rPr>
          <w:sz w:val="32"/>
          <w:szCs w:val="32"/>
        </w:rPr>
      </w:pPr>
      <w:r>
        <w:rPr>
          <w:sz w:val="32"/>
          <w:szCs w:val="32"/>
        </w:rPr>
        <w:t xml:space="preserve">Information for Prospective Board Members     </w:t>
      </w:r>
    </w:p>
    <w:p w14:paraId="4CED707A" w14:textId="77777777" w:rsidR="00846A24" w:rsidRDefault="00846A24" w:rsidP="00484B70">
      <w:pPr>
        <w:spacing w:after="0"/>
        <w:rPr>
          <w:sz w:val="24"/>
          <w:szCs w:val="24"/>
        </w:rPr>
      </w:pPr>
    </w:p>
    <w:p w14:paraId="4C00E018" w14:textId="77777777" w:rsidR="00043618" w:rsidRDefault="00043618" w:rsidP="00484B70">
      <w:pPr>
        <w:spacing w:after="0"/>
        <w:rPr>
          <w:sz w:val="24"/>
          <w:szCs w:val="24"/>
        </w:rPr>
      </w:pPr>
      <w:r>
        <w:rPr>
          <w:sz w:val="24"/>
          <w:szCs w:val="24"/>
        </w:rPr>
        <w:t xml:space="preserve">Thank you for considering service to the P.E.O. Sisterhood as a member of the Executive Board of Colorado State Chapter!  </w:t>
      </w:r>
      <w:r w:rsidR="00846A24">
        <w:rPr>
          <w:sz w:val="24"/>
          <w:szCs w:val="24"/>
        </w:rPr>
        <w:t>The Executive Board is comprised of five P.E.O. sisters</w:t>
      </w:r>
      <w:r w:rsidR="002F0124">
        <w:rPr>
          <w:sz w:val="24"/>
          <w:szCs w:val="24"/>
        </w:rPr>
        <w:t xml:space="preserve"> who each serve five years</w:t>
      </w:r>
      <w:r w:rsidR="00846A24">
        <w:rPr>
          <w:sz w:val="24"/>
          <w:szCs w:val="24"/>
        </w:rPr>
        <w:t>.  Board service is exciting, rewarding, and fun.  Friendships formed with board members last a lifetime</w:t>
      </w:r>
      <w:r>
        <w:rPr>
          <w:sz w:val="24"/>
          <w:szCs w:val="24"/>
        </w:rPr>
        <w:t>.  The knowledge and experience</w:t>
      </w:r>
      <w:r w:rsidR="00484B70">
        <w:rPr>
          <w:sz w:val="32"/>
          <w:szCs w:val="32"/>
        </w:rPr>
        <w:t xml:space="preserve"> </w:t>
      </w:r>
      <w:r w:rsidRPr="00043618">
        <w:rPr>
          <w:sz w:val="24"/>
          <w:szCs w:val="24"/>
        </w:rPr>
        <w:t>gained will benefit ma</w:t>
      </w:r>
      <w:r>
        <w:rPr>
          <w:sz w:val="24"/>
          <w:szCs w:val="24"/>
        </w:rPr>
        <w:t>n</w:t>
      </w:r>
      <w:r w:rsidRPr="00043618">
        <w:rPr>
          <w:sz w:val="24"/>
          <w:szCs w:val="24"/>
        </w:rPr>
        <w:t>y</w:t>
      </w:r>
      <w:r>
        <w:rPr>
          <w:sz w:val="24"/>
          <w:szCs w:val="24"/>
        </w:rPr>
        <w:t xml:space="preserve"> areas of your life.</w:t>
      </w:r>
      <w:r w:rsidR="00484B70" w:rsidRPr="00043618">
        <w:rPr>
          <w:sz w:val="24"/>
          <w:szCs w:val="24"/>
        </w:rPr>
        <w:t xml:space="preserve">  </w:t>
      </w:r>
      <w:r>
        <w:rPr>
          <w:sz w:val="24"/>
          <w:szCs w:val="24"/>
        </w:rPr>
        <w:t>This information sheet is designed to give any prospective board member the basic</w:t>
      </w:r>
      <w:r w:rsidR="00484B70" w:rsidRPr="00043618">
        <w:rPr>
          <w:sz w:val="24"/>
          <w:szCs w:val="24"/>
        </w:rPr>
        <w:t xml:space="preserve"> </w:t>
      </w:r>
      <w:r w:rsidR="00700B88">
        <w:rPr>
          <w:sz w:val="24"/>
          <w:szCs w:val="24"/>
        </w:rPr>
        <w:t>r</w:t>
      </w:r>
      <w:r>
        <w:rPr>
          <w:sz w:val="24"/>
          <w:szCs w:val="24"/>
        </w:rPr>
        <w:t>equirements and responsibilities</w:t>
      </w:r>
      <w:r w:rsidR="00700B88">
        <w:rPr>
          <w:sz w:val="24"/>
          <w:szCs w:val="24"/>
        </w:rPr>
        <w:t xml:space="preserve"> for service</w:t>
      </w:r>
      <w:r>
        <w:rPr>
          <w:sz w:val="24"/>
          <w:szCs w:val="24"/>
        </w:rPr>
        <w:t>.</w:t>
      </w:r>
      <w:r w:rsidR="00484B70" w:rsidRPr="00043618">
        <w:rPr>
          <w:sz w:val="24"/>
          <w:szCs w:val="24"/>
        </w:rPr>
        <w:t xml:space="preserve">    </w:t>
      </w:r>
    </w:p>
    <w:p w14:paraId="58A1E883" w14:textId="77777777" w:rsidR="00043618" w:rsidRDefault="00043618" w:rsidP="00484B70">
      <w:pPr>
        <w:spacing w:after="0"/>
        <w:rPr>
          <w:sz w:val="24"/>
          <w:szCs w:val="24"/>
        </w:rPr>
      </w:pPr>
    </w:p>
    <w:p w14:paraId="5661C3BA" w14:textId="77777777" w:rsidR="00043618" w:rsidRPr="00700B88" w:rsidRDefault="00043618" w:rsidP="00700B88">
      <w:pPr>
        <w:spacing w:after="0"/>
        <w:rPr>
          <w:sz w:val="24"/>
          <w:szCs w:val="24"/>
        </w:rPr>
      </w:pPr>
      <w:r w:rsidRPr="00043618">
        <w:rPr>
          <w:b/>
          <w:sz w:val="24"/>
          <w:szCs w:val="24"/>
        </w:rPr>
        <w:t>Requirements</w:t>
      </w:r>
      <w:r w:rsidR="00484B70" w:rsidRPr="00043618">
        <w:rPr>
          <w:b/>
          <w:sz w:val="24"/>
          <w:szCs w:val="24"/>
        </w:rPr>
        <w:t xml:space="preserve">   </w:t>
      </w:r>
    </w:p>
    <w:p w14:paraId="7F9EA41D" w14:textId="77777777" w:rsidR="00700B88" w:rsidRPr="00700B88" w:rsidRDefault="00043618" w:rsidP="00700B88">
      <w:pPr>
        <w:pStyle w:val="ListParagraph"/>
        <w:numPr>
          <w:ilvl w:val="0"/>
          <w:numId w:val="2"/>
        </w:numPr>
        <w:spacing w:after="0"/>
        <w:rPr>
          <w:b/>
          <w:sz w:val="24"/>
          <w:szCs w:val="24"/>
        </w:rPr>
      </w:pPr>
      <w:r w:rsidRPr="00700B88">
        <w:rPr>
          <w:sz w:val="24"/>
          <w:szCs w:val="24"/>
        </w:rPr>
        <w:t>Any member</w:t>
      </w:r>
      <w:r w:rsidR="00484B70" w:rsidRPr="00700B88">
        <w:rPr>
          <w:b/>
          <w:sz w:val="24"/>
          <w:szCs w:val="24"/>
        </w:rPr>
        <w:t xml:space="preserve"> </w:t>
      </w:r>
      <w:r w:rsidRPr="00700B88">
        <w:rPr>
          <w:sz w:val="24"/>
          <w:szCs w:val="24"/>
        </w:rPr>
        <w:t xml:space="preserve">of a Colorado P.E.O. chapter who has </w:t>
      </w:r>
      <w:r w:rsidR="00E41245">
        <w:rPr>
          <w:sz w:val="24"/>
          <w:szCs w:val="24"/>
        </w:rPr>
        <w:t xml:space="preserve">belonged to P.E.O. for 5 years and </w:t>
      </w:r>
      <w:r w:rsidRPr="00700B88">
        <w:rPr>
          <w:sz w:val="24"/>
          <w:szCs w:val="24"/>
        </w:rPr>
        <w:t xml:space="preserve">served as president of a local Colorado chapter for at least one year may be considered for nomination to the state executive board. </w:t>
      </w:r>
    </w:p>
    <w:p w14:paraId="040ADBCF" w14:textId="77777777" w:rsidR="00700B88" w:rsidRPr="002F0124" w:rsidRDefault="00FD19C0" w:rsidP="00700B88">
      <w:pPr>
        <w:pStyle w:val="ListParagraph"/>
        <w:numPr>
          <w:ilvl w:val="0"/>
          <w:numId w:val="2"/>
        </w:numPr>
        <w:spacing w:after="0"/>
        <w:rPr>
          <w:b/>
          <w:sz w:val="24"/>
          <w:szCs w:val="24"/>
        </w:rPr>
      </w:pPr>
      <w:r>
        <w:rPr>
          <w:sz w:val="24"/>
          <w:szCs w:val="24"/>
        </w:rPr>
        <w:t xml:space="preserve">Member must have a home computer with access to high speed internet and a strong working knowledge of </w:t>
      </w:r>
      <w:r w:rsidR="00700B88">
        <w:rPr>
          <w:sz w:val="24"/>
          <w:szCs w:val="24"/>
        </w:rPr>
        <w:t>Microsoft Word and Excel.</w:t>
      </w:r>
    </w:p>
    <w:p w14:paraId="2F9F3DA3" w14:textId="77777777" w:rsidR="002F0124" w:rsidRPr="002F0124" w:rsidRDefault="002F0124" w:rsidP="00700B88">
      <w:pPr>
        <w:pStyle w:val="ListParagraph"/>
        <w:numPr>
          <w:ilvl w:val="0"/>
          <w:numId w:val="2"/>
        </w:numPr>
        <w:spacing w:after="0"/>
        <w:rPr>
          <w:b/>
          <w:sz w:val="24"/>
          <w:szCs w:val="24"/>
        </w:rPr>
      </w:pPr>
      <w:r>
        <w:rPr>
          <w:sz w:val="24"/>
          <w:szCs w:val="24"/>
        </w:rPr>
        <w:t>Completed application, Chapter Endorsement and personal interview with the nominating committee.</w:t>
      </w:r>
    </w:p>
    <w:p w14:paraId="0B0C5ADA" w14:textId="53BBE684" w:rsidR="002F0124" w:rsidRDefault="002F0124" w:rsidP="00700B88">
      <w:pPr>
        <w:pStyle w:val="ListParagraph"/>
        <w:numPr>
          <w:ilvl w:val="0"/>
          <w:numId w:val="2"/>
        </w:numPr>
        <w:spacing w:after="0"/>
        <w:rPr>
          <w:b/>
          <w:sz w:val="24"/>
          <w:szCs w:val="24"/>
        </w:rPr>
      </w:pPr>
      <w:r>
        <w:rPr>
          <w:sz w:val="24"/>
          <w:szCs w:val="24"/>
        </w:rPr>
        <w:t xml:space="preserve">Deadline for application:  </w:t>
      </w:r>
      <w:r w:rsidR="00B02F41">
        <w:rPr>
          <w:b/>
          <w:sz w:val="24"/>
          <w:szCs w:val="24"/>
        </w:rPr>
        <w:t>February 15,</w:t>
      </w:r>
      <w:r>
        <w:rPr>
          <w:b/>
          <w:sz w:val="24"/>
          <w:szCs w:val="24"/>
        </w:rPr>
        <w:t xml:space="preserve"> 2</w:t>
      </w:r>
      <w:r w:rsidR="0008546F">
        <w:rPr>
          <w:b/>
          <w:sz w:val="24"/>
          <w:szCs w:val="24"/>
        </w:rPr>
        <w:t>021</w:t>
      </w:r>
    </w:p>
    <w:p w14:paraId="74061F5B" w14:textId="77777777" w:rsidR="002F0124" w:rsidRDefault="002F0124" w:rsidP="002F0124">
      <w:pPr>
        <w:spacing w:after="0"/>
        <w:rPr>
          <w:b/>
          <w:sz w:val="24"/>
          <w:szCs w:val="24"/>
        </w:rPr>
      </w:pPr>
    </w:p>
    <w:p w14:paraId="29EDCECF" w14:textId="77777777" w:rsidR="002F0124" w:rsidRDefault="002F0124" w:rsidP="002F0124">
      <w:pPr>
        <w:spacing w:after="0"/>
        <w:rPr>
          <w:b/>
          <w:sz w:val="24"/>
          <w:szCs w:val="24"/>
        </w:rPr>
      </w:pPr>
      <w:r w:rsidRPr="002F0124">
        <w:rPr>
          <w:b/>
          <w:sz w:val="24"/>
          <w:szCs w:val="24"/>
        </w:rPr>
        <w:t>T</w:t>
      </w:r>
      <w:r>
        <w:rPr>
          <w:b/>
          <w:sz w:val="24"/>
          <w:szCs w:val="24"/>
        </w:rPr>
        <w:t>ime Commitment</w:t>
      </w:r>
    </w:p>
    <w:p w14:paraId="2323B2A5" w14:textId="6A8745E5" w:rsidR="002F0124" w:rsidRPr="0008546F" w:rsidRDefault="00A518CC" w:rsidP="002F0124">
      <w:pPr>
        <w:pStyle w:val="ListParagraph"/>
        <w:numPr>
          <w:ilvl w:val="0"/>
          <w:numId w:val="3"/>
        </w:numPr>
        <w:spacing w:after="0"/>
        <w:rPr>
          <w:b/>
          <w:sz w:val="24"/>
          <w:szCs w:val="24"/>
        </w:rPr>
      </w:pPr>
      <w:r>
        <w:rPr>
          <w:sz w:val="24"/>
          <w:szCs w:val="24"/>
        </w:rPr>
        <w:t xml:space="preserve">Board meetings are held 4 times a year, June, August, January, and April and a pre-convention meeting.  </w:t>
      </w:r>
      <w:r w:rsidR="002F0124">
        <w:rPr>
          <w:sz w:val="24"/>
          <w:szCs w:val="24"/>
        </w:rPr>
        <w:t>Attendance is required at all board meetings, state convention and other official functions of the state board.</w:t>
      </w:r>
    </w:p>
    <w:p w14:paraId="62914A44" w14:textId="29D9ED8E" w:rsidR="0008546F" w:rsidRPr="002F0124" w:rsidRDefault="0008546F" w:rsidP="002F0124">
      <w:pPr>
        <w:pStyle w:val="ListParagraph"/>
        <w:numPr>
          <w:ilvl w:val="0"/>
          <w:numId w:val="3"/>
        </w:numPr>
        <w:spacing w:after="0"/>
        <w:rPr>
          <w:b/>
          <w:sz w:val="24"/>
          <w:szCs w:val="24"/>
        </w:rPr>
      </w:pPr>
      <w:r>
        <w:rPr>
          <w:sz w:val="24"/>
          <w:szCs w:val="24"/>
        </w:rPr>
        <w:t>Occasional Conference Call/Zoom meetings may be called for time sensitive matters.</w:t>
      </w:r>
    </w:p>
    <w:p w14:paraId="2B891672" w14:textId="77777777" w:rsidR="00BA3A19" w:rsidRPr="00A518CC" w:rsidRDefault="00A518CC" w:rsidP="00BA3A19">
      <w:pPr>
        <w:pStyle w:val="ListParagraph"/>
        <w:numPr>
          <w:ilvl w:val="0"/>
          <w:numId w:val="3"/>
        </w:numPr>
        <w:spacing w:after="0"/>
        <w:rPr>
          <w:sz w:val="24"/>
          <w:szCs w:val="24"/>
        </w:rPr>
      </w:pPr>
      <w:r w:rsidRPr="00A518CC">
        <w:rPr>
          <w:sz w:val="24"/>
          <w:szCs w:val="24"/>
        </w:rPr>
        <w:t>The board works year around.  Time commitments vary</w:t>
      </w:r>
      <w:r>
        <w:rPr>
          <w:sz w:val="24"/>
          <w:szCs w:val="24"/>
        </w:rPr>
        <w:t>, but plan to devote from twenty to as much as forty hours per week.</w:t>
      </w:r>
    </w:p>
    <w:p w14:paraId="452ED739" w14:textId="77777777" w:rsidR="00FD19C0" w:rsidRDefault="00A518CC" w:rsidP="00236C8F">
      <w:pPr>
        <w:pStyle w:val="ListParagraph"/>
        <w:numPr>
          <w:ilvl w:val="0"/>
          <w:numId w:val="4"/>
        </w:numPr>
        <w:spacing w:after="0"/>
        <w:rPr>
          <w:sz w:val="24"/>
          <w:szCs w:val="24"/>
        </w:rPr>
      </w:pPr>
      <w:r w:rsidRPr="00236C8F">
        <w:rPr>
          <w:sz w:val="24"/>
          <w:szCs w:val="24"/>
        </w:rPr>
        <w:t>Fall Board Meeting  (August/September)  2-3 days</w:t>
      </w:r>
    </w:p>
    <w:p w14:paraId="31038E4F" w14:textId="77777777" w:rsidR="00A518CC" w:rsidRPr="00236C8F" w:rsidRDefault="00236C8F" w:rsidP="00236C8F">
      <w:pPr>
        <w:pStyle w:val="ListParagraph"/>
        <w:numPr>
          <w:ilvl w:val="0"/>
          <w:numId w:val="4"/>
        </w:numPr>
        <w:spacing w:after="0"/>
        <w:rPr>
          <w:sz w:val="24"/>
          <w:szCs w:val="24"/>
        </w:rPr>
      </w:pPr>
      <w:r w:rsidRPr="00236C8F">
        <w:rPr>
          <w:sz w:val="24"/>
          <w:szCs w:val="24"/>
        </w:rPr>
        <w:t>Official Chapter Visits as Proxy Organizer (September/October)  10-15 visits/days</w:t>
      </w:r>
    </w:p>
    <w:p w14:paraId="7077360D" w14:textId="77777777" w:rsidR="00236C8F" w:rsidRPr="00236C8F" w:rsidRDefault="00236C8F" w:rsidP="00236C8F">
      <w:pPr>
        <w:pStyle w:val="ListParagraph"/>
        <w:numPr>
          <w:ilvl w:val="0"/>
          <w:numId w:val="4"/>
        </w:numPr>
        <w:spacing w:after="0"/>
        <w:rPr>
          <w:sz w:val="24"/>
          <w:szCs w:val="24"/>
        </w:rPr>
      </w:pPr>
      <w:r w:rsidRPr="00236C8F">
        <w:rPr>
          <w:sz w:val="24"/>
          <w:szCs w:val="24"/>
        </w:rPr>
        <w:t>International Convention (September/October)  5 days</w:t>
      </w:r>
    </w:p>
    <w:p w14:paraId="28618A42" w14:textId="1AD09586" w:rsidR="00236C8F" w:rsidRPr="00236C8F" w:rsidRDefault="00236C8F" w:rsidP="00236C8F">
      <w:pPr>
        <w:pStyle w:val="ListParagraph"/>
        <w:numPr>
          <w:ilvl w:val="0"/>
          <w:numId w:val="4"/>
        </w:numPr>
        <w:spacing w:after="0"/>
        <w:rPr>
          <w:sz w:val="24"/>
          <w:szCs w:val="24"/>
        </w:rPr>
      </w:pPr>
      <w:r w:rsidRPr="00236C8F">
        <w:rPr>
          <w:sz w:val="24"/>
          <w:szCs w:val="24"/>
        </w:rPr>
        <w:t>Winter Board Meeting (January) 2-3</w:t>
      </w:r>
      <w:r w:rsidR="0008546F">
        <w:rPr>
          <w:sz w:val="24"/>
          <w:szCs w:val="24"/>
        </w:rPr>
        <w:t xml:space="preserve"> </w:t>
      </w:r>
      <w:r w:rsidRPr="00236C8F">
        <w:rPr>
          <w:sz w:val="24"/>
          <w:szCs w:val="24"/>
        </w:rPr>
        <w:t>days</w:t>
      </w:r>
    </w:p>
    <w:p w14:paraId="4101D16E" w14:textId="77777777" w:rsidR="00236C8F" w:rsidRPr="00236C8F" w:rsidRDefault="00236C8F" w:rsidP="00236C8F">
      <w:pPr>
        <w:pStyle w:val="ListParagraph"/>
        <w:numPr>
          <w:ilvl w:val="0"/>
          <w:numId w:val="4"/>
        </w:numPr>
        <w:spacing w:after="0"/>
        <w:rPr>
          <w:sz w:val="24"/>
          <w:szCs w:val="24"/>
        </w:rPr>
      </w:pPr>
      <w:r w:rsidRPr="00236C8F">
        <w:rPr>
          <w:sz w:val="24"/>
          <w:szCs w:val="24"/>
        </w:rPr>
        <w:t>Spring Officer Training Workshops (April/May)  4-5 days</w:t>
      </w:r>
    </w:p>
    <w:p w14:paraId="7DCC3F6D" w14:textId="77777777" w:rsidR="00236C8F" w:rsidRPr="00236C8F" w:rsidRDefault="00236C8F" w:rsidP="00236C8F">
      <w:pPr>
        <w:pStyle w:val="ListParagraph"/>
        <w:numPr>
          <w:ilvl w:val="0"/>
          <w:numId w:val="4"/>
        </w:numPr>
        <w:spacing w:after="0"/>
        <w:rPr>
          <w:sz w:val="24"/>
          <w:szCs w:val="24"/>
        </w:rPr>
      </w:pPr>
      <w:r w:rsidRPr="00236C8F">
        <w:rPr>
          <w:sz w:val="24"/>
          <w:szCs w:val="24"/>
        </w:rPr>
        <w:t>Spring Board Meeting (April)  2-3 days</w:t>
      </w:r>
    </w:p>
    <w:p w14:paraId="1FAA29F7" w14:textId="77777777" w:rsidR="00236C8F" w:rsidRPr="00236C8F" w:rsidRDefault="00236C8F" w:rsidP="00236C8F">
      <w:pPr>
        <w:pStyle w:val="ListParagraph"/>
        <w:numPr>
          <w:ilvl w:val="0"/>
          <w:numId w:val="4"/>
        </w:numPr>
        <w:spacing w:after="0"/>
        <w:rPr>
          <w:sz w:val="24"/>
          <w:szCs w:val="24"/>
        </w:rPr>
      </w:pPr>
      <w:r w:rsidRPr="00236C8F">
        <w:rPr>
          <w:sz w:val="24"/>
          <w:szCs w:val="24"/>
        </w:rPr>
        <w:t>Pre-Convention Board Meeting (just before convention) 1 day</w:t>
      </w:r>
    </w:p>
    <w:p w14:paraId="5E18BBD3" w14:textId="77777777" w:rsidR="00236C8F" w:rsidRDefault="00236C8F" w:rsidP="00236C8F">
      <w:pPr>
        <w:pStyle w:val="ListParagraph"/>
        <w:numPr>
          <w:ilvl w:val="0"/>
          <w:numId w:val="4"/>
        </w:numPr>
        <w:spacing w:after="0"/>
        <w:rPr>
          <w:sz w:val="24"/>
          <w:szCs w:val="24"/>
        </w:rPr>
      </w:pPr>
      <w:r w:rsidRPr="00236C8F">
        <w:rPr>
          <w:sz w:val="24"/>
          <w:szCs w:val="24"/>
        </w:rPr>
        <w:t>State Convention (June) 4 days</w:t>
      </w:r>
    </w:p>
    <w:p w14:paraId="75EA7859" w14:textId="5D9703A8" w:rsidR="00236C8F" w:rsidRDefault="0008546F" w:rsidP="00236C8F">
      <w:pPr>
        <w:pStyle w:val="ListParagraph"/>
        <w:numPr>
          <w:ilvl w:val="0"/>
          <w:numId w:val="4"/>
        </w:numPr>
        <w:spacing w:after="0"/>
        <w:rPr>
          <w:sz w:val="24"/>
          <w:szCs w:val="24"/>
        </w:rPr>
      </w:pPr>
      <w:r>
        <w:rPr>
          <w:sz w:val="24"/>
          <w:szCs w:val="24"/>
        </w:rPr>
        <w:t xml:space="preserve">Summer </w:t>
      </w:r>
      <w:r w:rsidR="00236C8F">
        <w:rPr>
          <w:sz w:val="24"/>
          <w:szCs w:val="24"/>
        </w:rPr>
        <w:t xml:space="preserve">Board </w:t>
      </w:r>
      <w:r>
        <w:rPr>
          <w:sz w:val="24"/>
          <w:szCs w:val="24"/>
        </w:rPr>
        <w:t xml:space="preserve">Meeting </w:t>
      </w:r>
      <w:r w:rsidR="00236C8F">
        <w:rPr>
          <w:sz w:val="24"/>
          <w:szCs w:val="24"/>
        </w:rPr>
        <w:t>(June) 2-3 days</w:t>
      </w:r>
    </w:p>
    <w:p w14:paraId="3F17E159" w14:textId="77777777" w:rsidR="000C5371" w:rsidRPr="000C5371" w:rsidRDefault="000C5371" w:rsidP="000C5371">
      <w:pPr>
        <w:pStyle w:val="ListParagraph"/>
        <w:numPr>
          <w:ilvl w:val="0"/>
          <w:numId w:val="5"/>
        </w:numPr>
        <w:spacing w:after="0"/>
        <w:rPr>
          <w:sz w:val="24"/>
          <w:szCs w:val="24"/>
        </w:rPr>
      </w:pPr>
      <w:r>
        <w:rPr>
          <w:sz w:val="24"/>
          <w:szCs w:val="24"/>
        </w:rPr>
        <w:t xml:space="preserve">If employed, ensure adequate leave is available to attend board functions and for your personal time.  It is extremely important to discuss the time commitment with family members as time away from home will affect the entire household.  </w:t>
      </w:r>
    </w:p>
    <w:p w14:paraId="122CE648" w14:textId="77777777" w:rsidR="00236C8F" w:rsidRPr="00236C8F" w:rsidRDefault="00236C8F" w:rsidP="00236C8F">
      <w:pPr>
        <w:spacing w:after="0"/>
        <w:rPr>
          <w:sz w:val="24"/>
          <w:szCs w:val="24"/>
        </w:rPr>
      </w:pPr>
      <w:r>
        <w:rPr>
          <w:sz w:val="24"/>
          <w:szCs w:val="24"/>
        </w:rPr>
        <w:t xml:space="preserve">     </w:t>
      </w:r>
      <w:r w:rsidR="000C5371">
        <w:rPr>
          <w:sz w:val="24"/>
          <w:szCs w:val="24"/>
        </w:rPr>
        <w:t xml:space="preserve">  </w:t>
      </w:r>
    </w:p>
    <w:p w14:paraId="5F8B0E8D" w14:textId="77777777" w:rsidR="00236C8F" w:rsidRPr="00A518CC" w:rsidRDefault="00236C8F" w:rsidP="00BA3A19">
      <w:pPr>
        <w:spacing w:after="0"/>
        <w:ind w:left="360"/>
        <w:rPr>
          <w:sz w:val="24"/>
          <w:szCs w:val="24"/>
        </w:rPr>
      </w:pPr>
      <w:r>
        <w:rPr>
          <w:sz w:val="24"/>
          <w:szCs w:val="24"/>
        </w:rPr>
        <w:lastRenderedPageBreak/>
        <w:br/>
      </w:r>
    </w:p>
    <w:p w14:paraId="74BA327A" w14:textId="77777777" w:rsidR="00FD19C0" w:rsidRPr="00A518CC" w:rsidRDefault="00FD19C0" w:rsidP="00FD19C0">
      <w:pPr>
        <w:spacing w:after="0"/>
        <w:ind w:left="360"/>
        <w:rPr>
          <w:sz w:val="24"/>
          <w:szCs w:val="24"/>
        </w:rPr>
      </w:pPr>
    </w:p>
    <w:p w14:paraId="262F6ACF" w14:textId="77777777" w:rsidR="00A518CC" w:rsidRPr="00A518CC" w:rsidRDefault="00A518CC">
      <w:pPr>
        <w:spacing w:after="0"/>
        <w:ind w:left="360"/>
        <w:rPr>
          <w:sz w:val="24"/>
          <w:szCs w:val="24"/>
        </w:rPr>
      </w:pPr>
    </w:p>
    <w:sectPr w:rsidR="00A518CC" w:rsidRPr="00A518CC" w:rsidSect="00484B7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277B2" w14:textId="77777777" w:rsidR="006859FB" w:rsidRDefault="006859FB" w:rsidP="00043618">
      <w:pPr>
        <w:spacing w:after="0" w:line="240" w:lineRule="auto"/>
      </w:pPr>
      <w:r>
        <w:separator/>
      </w:r>
    </w:p>
  </w:endnote>
  <w:endnote w:type="continuationSeparator" w:id="0">
    <w:p w14:paraId="25DD5952" w14:textId="77777777" w:rsidR="006859FB" w:rsidRDefault="006859FB" w:rsidP="0004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7B0A" w14:textId="77777777" w:rsidR="00043618" w:rsidRDefault="00700B88">
    <w:pPr>
      <w:pStyle w:val="Footer"/>
    </w:pPr>
    <w:r>
      <w:t>Colorado State Chapter</w:t>
    </w:r>
    <w:r>
      <w:ptab w:relativeTo="margin" w:alignment="center" w:leader="none"/>
    </w:r>
    <w:r>
      <w:t>page 1</w:t>
    </w:r>
    <w:r>
      <w:ptab w:relativeTo="margin" w:alignment="right" w:leader="none"/>
    </w:r>
    <w:r>
      <w:t>December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3DAD" w14:textId="77777777" w:rsidR="006859FB" w:rsidRDefault="006859FB" w:rsidP="00043618">
      <w:pPr>
        <w:spacing w:after="0" w:line="240" w:lineRule="auto"/>
      </w:pPr>
      <w:r>
        <w:separator/>
      </w:r>
    </w:p>
  </w:footnote>
  <w:footnote w:type="continuationSeparator" w:id="0">
    <w:p w14:paraId="7F50E354" w14:textId="77777777" w:rsidR="006859FB" w:rsidRDefault="006859FB" w:rsidP="00043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8B24" w14:textId="76501532" w:rsidR="00043618" w:rsidRDefault="00043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EF0"/>
    <w:multiLevelType w:val="hybridMultilevel"/>
    <w:tmpl w:val="234E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A41CD"/>
    <w:multiLevelType w:val="hybridMultilevel"/>
    <w:tmpl w:val="4410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62E00"/>
    <w:multiLevelType w:val="hybridMultilevel"/>
    <w:tmpl w:val="E98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D0BE4"/>
    <w:multiLevelType w:val="hybridMultilevel"/>
    <w:tmpl w:val="3EE413CA"/>
    <w:lvl w:ilvl="0" w:tplc="6C6AB64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2000C9"/>
    <w:multiLevelType w:val="hybridMultilevel"/>
    <w:tmpl w:val="9A8EC4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4B70"/>
    <w:rsid w:val="00043618"/>
    <w:rsid w:val="0008546F"/>
    <w:rsid w:val="000C5371"/>
    <w:rsid w:val="00236C8F"/>
    <w:rsid w:val="002F0124"/>
    <w:rsid w:val="00445340"/>
    <w:rsid w:val="00484B70"/>
    <w:rsid w:val="00577697"/>
    <w:rsid w:val="006535F7"/>
    <w:rsid w:val="006859FB"/>
    <w:rsid w:val="00700B88"/>
    <w:rsid w:val="00846A24"/>
    <w:rsid w:val="009154B2"/>
    <w:rsid w:val="00A518CC"/>
    <w:rsid w:val="00B02F41"/>
    <w:rsid w:val="00B826CC"/>
    <w:rsid w:val="00B91E42"/>
    <w:rsid w:val="00BA3A19"/>
    <w:rsid w:val="00E41245"/>
    <w:rsid w:val="00FD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46933B"/>
  <w15:docId w15:val="{33AF0CC2-C7C6-4154-9260-7E8531C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70"/>
    <w:rPr>
      <w:rFonts w:ascii="Tahoma" w:hAnsi="Tahoma" w:cs="Tahoma"/>
      <w:sz w:val="16"/>
      <w:szCs w:val="16"/>
    </w:rPr>
  </w:style>
  <w:style w:type="paragraph" w:styleId="Header">
    <w:name w:val="header"/>
    <w:basedOn w:val="Normal"/>
    <w:link w:val="HeaderChar"/>
    <w:uiPriority w:val="99"/>
    <w:semiHidden/>
    <w:unhideWhenUsed/>
    <w:rsid w:val="000436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618"/>
  </w:style>
  <w:style w:type="paragraph" w:styleId="Footer">
    <w:name w:val="footer"/>
    <w:basedOn w:val="Normal"/>
    <w:link w:val="FooterChar"/>
    <w:uiPriority w:val="99"/>
    <w:semiHidden/>
    <w:unhideWhenUsed/>
    <w:rsid w:val="000436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618"/>
  </w:style>
  <w:style w:type="paragraph" w:styleId="ListParagraph">
    <w:name w:val="List Paragraph"/>
    <w:basedOn w:val="Normal"/>
    <w:uiPriority w:val="34"/>
    <w:qFormat/>
    <w:rsid w:val="0070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Shari Fox</cp:lastModifiedBy>
  <cp:revision>2</cp:revision>
  <dcterms:created xsi:type="dcterms:W3CDTF">2020-08-24T23:19:00Z</dcterms:created>
  <dcterms:modified xsi:type="dcterms:W3CDTF">2020-08-24T23:19:00Z</dcterms:modified>
</cp:coreProperties>
</file>